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E" w:rsidRPr="00DD7355" w:rsidRDefault="00D271F2" w:rsidP="00D271F2">
      <w:pPr>
        <w:jc w:val="center"/>
        <w:rPr>
          <w:b/>
          <w:i/>
          <w:sz w:val="32"/>
          <w:szCs w:val="32"/>
        </w:rPr>
      </w:pPr>
      <w:r w:rsidRPr="00DD7355">
        <w:rPr>
          <w:b/>
          <w:i/>
          <w:sz w:val="32"/>
          <w:szCs w:val="32"/>
        </w:rPr>
        <w:t>Парциальные программы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16"/>
        <w:gridCol w:w="2698"/>
        <w:gridCol w:w="90"/>
        <w:gridCol w:w="2100"/>
        <w:gridCol w:w="374"/>
        <w:gridCol w:w="3793"/>
      </w:tblGrid>
      <w:tr w:rsidR="00D271F2" w:rsidTr="00F74EDC">
        <w:tc>
          <w:tcPr>
            <w:tcW w:w="516" w:type="dxa"/>
          </w:tcPr>
          <w:p w:rsidR="00D271F2" w:rsidRPr="005174D7" w:rsidRDefault="00D271F2" w:rsidP="00D271F2">
            <w:pPr>
              <w:jc w:val="both"/>
              <w:rPr>
                <w:b/>
                <w:sz w:val="28"/>
                <w:szCs w:val="28"/>
              </w:rPr>
            </w:pPr>
            <w:r w:rsidRPr="005174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D271F2" w:rsidRPr="005174D7" w:rsidRDefault="00D271F2" w:rsidP="007E4ECD">
            <w:pPr>
              <w:jc w:val="center"/>
              <w:rPr>
                <w:b/>
                <w:sz w:val="28"/>
                <w:szCs w:val="28"/>
              </w:rPr>
            </w:pPr>
            <w:r w:rsidRPr="005174D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90" w:type="dxa"/>
            <w:gridSpan w:val="2"/>
          </w:tcPr>
          <w:p w:rsidR="00D271F2" w:rsidRPr="005174D7" w:rsidRDefault="00D271F2" w:rsidP="007E4ECD">
            <w:pPr>
              <w:jc w:val="center"/>
              <w:rPr>
                <w:b/>
                <w:sz w:val="28"/>
                <w:szCs w:val="28"/>
              </w:rPr>
            </w:pPr>
            <w:r w:rsidRPr="005174D7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167" w:type="dxa"/>
            <w:gridSpan w:val="2"/>
          </w:tcPr>
          <w:p w:rsidR="00D271F2" w:rsidRPr="005174D7" w:rsidRDefault="00D271F2" w:rsidP="007E4ECD">
            <w:pPr>
              <w:jc w:val="center"/>
              <w:rPr>
                <w:b/>
                <w:sz w:val="28"/>
                <w:szCs w:val="28"/>
              </w:rPr>
            </w:pPr>
            <w:r w:rsidRPr="005174D7">
              <w:rPr>
                <w:b/>
                <w:sz w:val="28"/>
                <w:szCs w:val="28"/>
              </w:rPr>
              <w:t>Ссылка</w:t>
            </w:r>
          </w:p>
        </w:tc>
      </w:tr>
      <w:tr w:rsidR="00D271F2" w:rsidTr="00F74EDC">
        <w:tc>
          <w:tcPr>
            <w:tcW w:w="9571" w:type="dxa"/>
            <w:gridSpan w:val="6"/>
          </w:tcPr>
          <w:p w:rsidR="00D271F2" w:rsidRPr="00704262" w:rsidRDefault="00D271F2" w:rsidP="00D271F2">
            <w:pPr>
              <w:jc w:val="center"/>
              <w:rPr>
                <w:b/>
                <w:sz w:val="28"/>
                <w:szCs w:val="28"/>
              </w:rPr>
            </w:pPr>
            <w:r w:rsidRPr="00704262">
              <w:rPr>
                <w:b/>
                <w:sz w:val="28"/>
                <w:szCs w:val="28"/>
              </w:rPr>
              <w:t>Познавательное развитие</w:t>
            </w:r>
          </w:p>
          <w:p w:rsidR="00DD7355" w:rsidRDefault="00DD7355" w:rsidP="00D271F2">
            <w:pPr>
              <w:jc w:val="center"/>
              <w:rPr>
                <w:sz w:val="28"/>
                <w:szCs w:val="28"/>
              </w:rPr>
            </w:pPr>
          </w:p>
        </w:tc>
      </w:tr>
      <w:tr w:rsidR="00D271F2" w:rsidTr="00F74EDC">
        <w:tc>
          <w:tcPr>
            <w:tcW w:w="516" w:type="dxa"/>
          </w:tcPr>
          <w:p w:rsidR="00D271F2" w:rsidRDefault="00D271F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  <w:gridSpan w:val="2"/>
          </w:tcPr>
          <w:p w:rsidR="007E4ECD" w:rsidRPr="007E4ECD" w:rsidRDefault="007E4ECD" w:rsidP="00D271F2">
            <w:pPr>
              <w:jc w:val="both"/>
              <w:rPr>
                <w:sz w:val="28"/>
                <w:szCs w:val="28"/>
              </w:rPr>
            </w:pPr>
            <w:r w:rsidRPr="007E4ECD">
              <w:rPr>
                <w:sz w:val="28"/>
                <w:szCs w:val="28"/>
              </w:rPr>
              <w:t>Парциальная образовательная программа математического развития дошкольников «</w:t>
            </w:r>
            <w:proofErr w:type="spellStart"/>
            <w:r w:rsidRPr="007E4ECD">
              <w:rPr>
                <w:sz w:val="28"/>
                <w:szCs w:val="28"/>
              </w:rPr>
              <w:t>Игралочка</w:t>
            </w:r>
            <w:proofErr w:type="spellEnd"/>
            <w:r w:rsidRPr="007E4ECD">
              <w:rPr>
                <w:sz w:val="28"/>
                <w:szCs w:val="28"/>
              </w:rPr>
              <w:t>» (для детей 3-7 лет)</w:t>
            </w:r>
          </w:p>
          <w:p w:rsidR="00D271F2" w:rsidRPr="007E4ECD" w:rsidRDefault="00D271F2" w:rsidP="00D27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</w:tcPr>
          <w:p w:rsidR="00D271F2" w:rsidRPr="007E4ECD" w:rsidRDefault="007E4ECD" w:rsidP="00D271F2">
            <w:pPr>
              <w:jc w:val="both"/>
              <w:rPr>
                <w:sz w:val="28"/>
                <w:szCs w:val="28"/>
              </w:rPr>
            </w:pPr>
            <w:proofErr w:type="spellStart"/>
            <w:r w:rsidRPr="007E4ECD">
              <w:rPr>
                <w:sz w:val="28"/>
                <w:szCs w:val="28"/>
              </w:rPr>
              <w:t>Л.Г.Петерсон</w:t>
            </w:r>
            <w:proofErr w:type="spellEnd"/>
            <w:r w:rsidRPr="007E4ECD">
              <w:rPr>
                <w:sz w:val="28"/>
                <w:szCs w:val="28"/>
              </w:rPr>
              <w:t xml:space="preserve">, </w:t>
            </w:r>
            <w:proofErr w:type="spellStart"/>
            <w:r w:rsidRPr="007E4ECD">
              <w:rPr>
                <w:sz w:val="28"/>
                <w:szCs w:val="28"/>
              </w:rPr>
              <w:t>Е.Е.Кочемасо</w:t>
            </w:r>
            <w:bookmarkStart w:id="0" w:name="_GoBack"/>
            <w:bookmarkEnd w:id="0"/>
            <w:r w:rsidRPr="007E4ECD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3793" w:type="dxa"/>
          </w:tcPr>
          <w:p w:rsidR="007E4ECD" w:rsidRDefault="007E4ECD" w:rsidP="007E4ECD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5F25A0B" wp14:editId="6D7551F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154305</wp:posOffset>
                  </wp:positionV>
                  <wp:extent cx="1040765" cy="1533525"/>
                  <wp:effectExtent l="0" t="0" r="6985" b="9525"/>
                  <wp:wrapSquare wrapText="bothSides"/>
                  <wp:docPr id="1" name="Рисунок 1" descr="https://firo.ranepa.ru/files/images/navigator_obraz_programm/igralochka_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ro.ranepa.ru/files/images/navigator_obraz_programm/igralochka_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ECD" w:rsidRDefault="007E4ECD" w:rsidP="007E4ECD">
            <w:hyperlink r:id="rId6" w:history="1">
              <w:r w:rsidRPr="00110B55">
                <w:rPr>
                  <w:rStyle w:val="a4"/>
                </w:rPr>
                <w:t>https://firo.ranepa.ru/obrazovanie/fgos/95-partsialnye-obrazovatelnye-programmy/471-igralochka</w:t>
              </w:r>
            </w:hyperlink>
            <w:r>
              <w:t xml:space="preserve"> </w:t>
            </w:r>
          </w:p>
          <w:p w:rsidR="007E4ECD" w:rsidRDefault="007E4ECD" w:rsidP="007E4ECD"/>
          <w:p w:rsidR="007E4ECD" w:rsidRDefault="007E4ECD" w:rsidP="007E4ECD"/>
          <w:p w:rsidR="00D271F2" w:rsidRDefault="00D271F2" w:rsidP="00D271F2">
            <w:pPr>
              <w:jc w:val="both"/>
              <w:rPr>
                <w:sz w:val="28"/>
                <w:szCs w:val="28"/>
              </w:rPr>
            </w:pPr>
          </w:p>
          <w:p w:rsidR="007E4ECD" w:rsidRDefault="007E4ECD" w:rsidP="00D271F2">
            <w:pPr>
              <w:jc w:val="both"/>
              <w:rPr>
                <w:sz w:val="28"/>
                <w:szCs w:val="28"/>
              </w:rPr>
            </w:pPr>
          </w:p>
          <w:p w:rsidR="00DD7355" w:rsidRPr="007E4ECD" w:rsidRDefault="00DD7355" w:rsidP="00D271F2">
            <w:pPr>
              <w:jc w:val="both"/>
              <w:rPr>
                <w:sz w:val="28"/>
                <w:szCs w:val="28"/>
              </w:rPr>
            </w:pPr>
          </w:p>
        </w:tc>
      </w:tr>
      <w:tr w:rsidR="007E4ECD" w:rsidTr="00F74EDC">
        <w:tc>
          <w:tcPr>
            <w:tcW w:w="9571" w:type="dxa"/>
            <w:gridSpan w:val="6"/>
          </w:tcPr>
          <w:p w:rsidR="007E4ECD" w:rsidRPr="00704262" w:rsidRDefault="007E4ECD" w:rsidP="007E4ECD">
            <w:pPr>
              <w:jc w:val="center"/>
              <w:rPr>
                <w:b/>
                <w:sz w:val="28"/>
                <w:szCs w:val="28"/>
              </w:rPr>
            </w:pPr>
            <w:r w:rsidRPr="00704262">
              <w:rPr>
                <w:b/>
                <w:sz w:val="28"/>
                <w:szCs w:val="28"/>
              </w:rPr>
              <w:t>Речевое развитие</w:t>
            </w:r>
          </w:p>
          <w:p w:rsidR="00DD7355" w:rsidRDefault="00DD7355" w:rsidP="007E4ECD">
            <w:pPr>
              <w:jc w:val="center"/>
              <w:rPr>
                <w:sz w:val="28"/>
                <w:szCs w:val="28"/>
              </w:rPr>
            </w:pPr>
          </w:p>
        </w:tc>
      </w:tr>
      <w:tr w:rsidR="00D271F2" w:rsidTr="00F74EDC">
        <w:tc>
          <w:tcPr>
            <w:tcW w:w="516" w:type="dxa"/>
          </w:tcPr>
          <w:p w:rsidR="00D271F2" w:rsidRDefault="007E4ECD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8" w:type="dxa"/>
            <w:gridSpan w:val="2"/>
          </w:tcPr>
          <w:p w:rsidR="00D271F2" w:rsidRDefault="00457D1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 детей дошкольного возраста</w:t>
            </w:r>
          </w:p>
        </w:tc>
        <w:tc>
          <w:tcPr>
            <w:tcW w:w="2474" w:type="dxa"/>
            <w:gridSpan w:val="2"/>
          </w:tcPr>
          <w:p w:rsidR="00D271F2" w:rsidRDefault="00457D12" w:rsidP="00D271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3793" w:type="dxa"/>
          </w:tcPr>
          <w:p w:rsidR="00D271F2" w:rsidRDefault="00D271F2" w:rsidP="00D271F2">
            <w:pPr>
              <w:jc w:val="both"/>
              <w:rPr>
                <w:sz w:val="28"/>
                <w:szCs w:val="28"/>
              </w:rPr>
            </w:pPr>
          </w:p>
          <w:p w:rsidR="007E4ECD" w:rsidRDefault="007E4ECD" w:rsidP="007E4ECD">
            <w:hyperlink r:id="rId7" w:history="1">
              <w:r w:rsidRPr="00110B55">
                <w:rPr>
                  <w:rStyle w:val="a4"/>
                </w:rPr>
                <w:t>https://firo.ranepa.ru/obrazovanie/fgos/95-partsialnye-obrazovatelnye-programmy/917-programma-obuchen</w:t>
              </w:r>
            </w:hyperlink>
            <w:r>
              <w:t xml:space="preserve"> </w:t>
            </w:r>
          </w:p>
          <w:p w:rsidR="007E4ECD" w:rsidRDefault="007E4ECD" w:rsidP="00D271F2">
            <w:pPr>
              <w:jc w:val="both"/>
              <w:rPr>
                <w:sz w:val="28"/>
                <w:szCs w:val="28"/>
              </w:rPr>
            </w:pPr>
          </w:p>
          <w:p w:rsidR="007E4ECD" w:rsidRDefault="007E4ECD" w:rsidP="00D271F2">
            <w:pPr>
              <w:jc w:val="both"/>
              <w:rPr>
                <w:sz w:val="28"/>
                <w:szCs w:val="28"/>
              </w:rPr>
            </w:pPr>
          </w:p>
          <w:p w:rsidR="007E4ECD" w:rsidRDefault="007E4ECD" w:rsidP="00D271F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D6D8EF" wp14:editId="754D1F1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-996315</wp:posOffset>
                  </wp:positionV>
                  <wp:extent cx="1046480" cy="1476375"/>
                  <wp:effectExtent l="0" t="0" r="1270" b="9525"/>
                  <wp:wrapSquare wrapText="bothSides"/>
                  <wp:docPr id="2" name="Рисунок 2" descr="https://firo.ranepa.ru/files/images/navigator_obraz_programm/nisheva_obuchenie_gramote_progra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ro.ranepa.ru/files/images/navigator_obraz_programm/nisheva_obuchenie_gramote_progra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7D12" w:rsidTr="00F74EDC">
        <w:tc>
          <w:tcPr>
            <w:tcW w:w="516" w:type="dxa"/>
          </w:tcPr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  <w:gridSpan w:val="2"/>
          </w:tcPr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дошкольников грамоте</w:t>
            </w:r>
          </w:p>
        </w:tc>
        <w:tc>
          <w:tcPr>
            <w:tcW w:w="2474" w:type="dxa"/>
            <w:gridSpan w:val="2"/>
          </w:tcPr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Эльконин</w:t>
            </w:r>
            <w:proofErr w:type="spellEnd"/>
            <w:r>
              <w:rPr>
                <w:sz w:val="28"/>
                <w:szCs w:val="28"/>
              </w:rPr>
              <w:t xml:space="preserve">, Л.Е.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>, Н.В. Дурова</w:t>
            </w:r>
          </w:p>
        </w:tc>
        <w:tc>
          <w:tcPr>
            <w:tcW w:w="3793" w:type="dxa"/>
          </w:tcPr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</w:p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</w:p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</w:p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</w:p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</w:p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</w:p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</w:p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DABA4" wp14:editId="639E6BB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-1489710</wp:posOffset>
                  </wp:positionV>
                  <wp:extent cx="1101090" cy="1419225"/>
                  <wp:effectExtent l="0" t="0" r="3810" b="9525"/>
                  <wp:wrapSquare wrapText="bothSides"/>
                  <wp:docPr id="6" name="Рисунок 6" descr="https://cdek.market/images/thumbnails/1429/1000/detailed/12959/2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ek.market/images/thumbnails/1429/1000/detailed/12959/20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3" t="1835" r="23441"/>
                          <a:stretch/>
                        </pic:blipFill>
                        <pic:spPr bwMode="auto">
                          <a:xfrm>
                            <a:off x="0" y="0"/>
                            <a:ext cx="110109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7D12" w:rsidTr="00F74EDC">
        <w:tc>
          <w:tcPr>
            <w:tcW w:w="516" w:type="dxa"/>
          </w:tcPr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  <w:gridSpan w:val="2"/>
          </w:tcPr>
          <w:p w:rsidR="00457D12" w:rsidRDefault="00DD7355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речи дошкольников</w:t>
            </w:r>
          </w:p>
        </w:tc>
        <w:tc>
          <w:tcPr>
            <w:tcW w:w="2474" w:type="dxa"/>
            <w:gridSpan w:val="2"/>
          </w:tcPr>
          <w:p w:rsidR="00457D12" w:rsidRDefault="00457D1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Ушакова</w:t>
            </w:r>
          </w:p>
        </w:tc>
        <w:tc>
          <w:tcPr>
            <w:tcW w:w="3793" w:type="dxa"/>
          </w:tcPr>
          <w:p w:rsidR="00457D12" w:rsidRDefault="00DD7355" w:rsidP="00D271F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986EEE" wp14:editId="25E4738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69215</wp:posOffset>
                  </wp:positionV>
                  <wp:extent cx="1009650" cy="1539240"/>
                  <wp:effectExtent l="0" t="0" r="0" b="3810"/>
                  <wp:wrapSquare wrapText="bothSides"/>
                  <wp:docPr id="7" name="Рисунок 7" descr="https://cook.minemshop.ru/image/1005947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ook.minemshop.ru/image/1005947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</w:p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</w:p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</w:p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</w:p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</w:p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</w:p>
          <w:p w:rsidR="00F74EDC" w:rsidRDefault="00F74EDC" w:rsidP="00D271F2">
            <w:pPr>
              <w:jc w:val="both"/>
              <w:rPr>
                <w:sz w:val="28"/>
                <w:szCs w:val="28"/>
              </w:rPr>
            </w:pPr>
          </w:p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</w:p>
        </w:tc>
      </w:tr>
      <w:tr w:rsidR="00DD7355" w:rsidTr="00F74EDC">
        <w:tc>
          <w:tcPr>
            <w:tcW w:w="9571" w:type="dxa"/>
            <w:gridSpan w:val="6"/>
          </w:tcPr>
          <w:p w:rsidR="00DD7355" w:rsidRPr="00704262" w:rsidRDefault="00DD7355" w:rsidP="00DD7355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04262">
              <w:rPr>
                <w:b/>
                <w:noProof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  <w:p w:rsidR="00704262" w:rsidRPr="00DD7355" w:rsidRDefault="00704262" w:rsidP="00DD7355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D7355" w:rsidTr="00F74EDC">
        <w:tc>
          <w:tcPr>
            <w:tcW w:w="516" w:type="dxa"/>
          </w:tcPr>
          <w:p w:rsidR="00DD7355" w:rsidRPr="00DD7355" w:rsidRDefault="0070426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  <w:gridSpan w:val="2"/>
          </w:tcPr>
          <w:p w:rsidR="00DD7355" w:rsidRDefault="00DD7355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ладошки.</w:t>
            </w:r>
          </w:p>
          <w:p w:rsidR="00DD7355" w:rsidRPr="00DD7355" w:rsidRDefault="00DD7355" w:rsidP="00704262">
            <w:pPr>
              <w:rPr>
                <w:sz w:val="28"/>
                <w:szCs w:val="28"/>
              </w:rPr>
            </w:pPr>
            <w:r w:rsidRPr="00DD7355">
              <w:rPr>
                <w:sz w:val="28"/>
                <w:szCs w:val="28"/>
              </w:rPr>
              <w:t>Парциальная программа художественно-эстетического развития детей 2–7 лет в изобразительной деятельности (формирование эстетического отношения к миру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74" w:type="dxa"/>
            <w:gridSpan w:val="2"/>
          </w:tcPr>
          <w:p w:rsidR="00DD7355" w:rsidRPr="00DD7355" w:rsidRDefault="00DD7355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Лыкова</w:t>
            </w:r>
          </w:p>
        </w:tc>
        <w:tc>
          <w:tcPr>
            <w:tcW w:w="3793" w:type="dxa"/>
          </w:tcPr>
          <w:p w:rsidR="00704262" w:rsidRDefault="00704262" w:rsidP="00D271F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831F949" wp14:editId="4035322C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103505</wp:posOffset>
                  </wp:positionV>
                  <wp:extent cx="1141730" cy="1619250"/>
                  <wp:effectExtent l="0" t="0" r="1270" b="0"/>
                  <wp:wrapSquare wrapText="bothSides"/>
                  <wp:docPr id="8" name="Рисунок 8" descr="https://firo.ranepa.ru/files/images/navigator_obraz_programm/cvetniye_lados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ro.ranepa.ru/files/images/navigator_obraz_programm/cvetniye_lados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262" w:rsidRDefault="00704262" w:rsidP="00704262">
            <w:hyperlink r:id="rId12" w:history="1">
              <w:r w:rsidRPr="00110B55">
                <w:rPr>
                  <w:rStyle w:val="a4"/>
                </w:rPr>
                <w:t>https://firo.ranepa.ru/obrazovanie/fgos/95-partsialnye-obrazovatelnye-programmy/496-cvetniye-ladoshki</w:t>
              </w:r>
            </w:hyperlink>
            <w:r>
              <w:t xml:space="preserve"> </w:t>
            </w:r>
          </w:p>
          <w:p w:rsidR="00704262" w:rsidRDefault="00704262" w:rsidP="00D271F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DD7355" w:rsidRPr="00DD7355" w:rsidRDefault="00DD7355" w:rsidP="00D271F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704262" w:rsidTr="00F74EDC">
        <w:tc>
          <w:tcPr>
            <w:tcW w:w="9571" w:type="dxa"/>
            <w:gridSpan w:val="6"/>
          </w:tcPr>
          <w:p w:rsidR="00704262" w:rsidRPr="00704262" w:rsidRDefault="00704262" w:rsidP="0070426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04262">
              <w:rPr>
                <w:b/>
                <w:noProof/>
                <w:sz w:val="28"/>
                <w:szCs w:val="28"/>
                <w:lang w:eastAsia="ru-RU"/>
              </w:rPr>
              <w:t>Физическое развитие</w:t>
            </w:r>
          </w:p>
          <w:p w:rsidR="00704262" w:rsidRPr="00DD7355" w:rsidRDefault="00704262" w:rsidP="00704262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D7355" w:rsidTr="00F74EDC">
        <w:tc>
          <w:tcPr>
            <w:tcW w:w="516" w:type="dxa"/>
          </w:tcPr>
          <w:p w:rsidR="00DD7355" w:rsidRPr="00DD7355" w:rsidRDefault="00704262" w:rsidP="00D2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  <w:gridSpan w:val="2"/>
          </w:tcPr>
          <w:p w:rsidR="00DD7355" w:rsidRPr="00704262" w:rsidRDefault="00704262" w:rsidP="00D271F2">
            <w:pPr>
              <w:jc w:val="both"/>
              <w:rPr>
                <w:sz w:val="28"/>
                <w:szCs w:val="28"/>
              </w:rPr>
            </w:pPr>
            <w:r w:rsidRPr="00704262">
              <w:rPr>
                <w:sz w:val="28"/>
                <w:szCs w:val="28"/>
              </w:rPr>
              <w:t>Парциальная программа физического развития детей 3–7 лет «Малыши-крепыши»</w:t>
            </w:r>
          </w:p>
        </w:tc>
        <w:tc>
          <w:tcPr>
            <w:tcW w:w="2474" w:type="dxa"/>
            <w:gridSpan w:val="2"/>
          </w:tcPr>
          <w:p w:rsidR="00704262" w:rsidRDefault="00704262" w:rsidP="007042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О.В.Бережнова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DD7355" w:rsidRPr="00DD7355" w:rsidRDefault="00704262" w:rsidP="00704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В. Бойко </w:t>
            </w:r>
          </w:p>
        </w:tc>
        <w:tc>
          <w:tcPr>
            <w:tcW w:w="3793" w:type="dxa"/>
          </w:tcPr>
          <w:p w:rsidR="00DD7355" w:rsidRDefault="00704262" w:rsidP="00D271F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3D294DB" wp14:editId="50A56B5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111760</wp:posOffset>
                  </wp:positionV>
                  <wp:extent cx="941705" cy="1343025"/>
                  <wp:effectExtent l="0" t="0" r="0" b="9525"/>
                  <wp:wrapSquare wrapText="bothSides"/>
                  <wp:docPr id="9" name="Рисунок 9" descr="https://firo.ranepa.ru/files/images/navigator_obraz_programm/malishi_krepis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ro.ranepa.ru/files/images/navigator_obraz_programm/malishi_krepis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262" w:rsidRDefault="00704262" w:rsidP="00704262">
            <w:hyperlink r:id="rId14" w:history="1">
              <w:r w:rsidRPr="00110B55">
                <w:rPr>
                  <w:rStyle w:val="a4"/>
                </w:rPr>
                <w:t>https://firo.ranepa.ru/obrazovanie/fgos/95-partsialnye-obrazovatelnye-programmy/463-malishi-krepishi</w:t>
              </w:r>
            </w:hyperlink>
            <w:r>
              <w:t xml:space="preserve"> </w:t>
            </w:r>
          </w:p>
          <w:p w:rsidR="00704262" w:rsidRDefault="00704262" w:rsidP="00D271F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704262" w:rsidRPr="00DD7355" w:rsidRDefault="00704262" w:rsidP="00D271F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D271F2" w:rsidRDefault="00D271F2" w:rsidP="00D271F2">
      <w:pPr>
        <w:jc w:val="both"/>
        <w:rPr>
          <w:sz w:val="28"/>
          <w:szCs w:val="28"/>
        </w:rPr>
      </w:pPr>
    </w:p>
    <w:p w:rsidR="007E4ECD" w:rsidRDefault="007E4ECD" w:rsidP="00D271F2">
      <w:pPr>
        <w:jc w:val="both"/>
        <w:rPr>
          <w:sz w:val="28"/>
          <w:szCs w:val="28"/>
        </w:rPr>
      </w:pPr>
    </w:p>
    <w:p w:rsidR="007E4ECD" w:rsidRPr="00D271F2" w:rsidRDefault="00457D12" w:rsidP="00D271F2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085176" wp14:editId="5C2A097C">
                <wp:extent cx="304800" cy="304800"/>
                <wp:effectExtent l="0" t="0" r="0" b="0"/>
                <wp:docPr id="4" name="AutoShape 3" descr="https://cdn1.ozone.ru/multimedia/10292192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cdn1.ozone.ru/multimedia/10292192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WVuYj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BAD048" wp14:editId="40D54C1F">
                <wp:extent cx="304800" cy="304800"/>
                <wp:effectExtent l="0" t="0" r="0" b="0"/>
                <wp:docPr id="5" name="Прямоугольник 5" descr="https://cdn1.ozone.ru/multimedia/10292192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cdn1.ozone.ru/multimedia/10292192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oogldQEDAAAA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E4ECD" w:rsidRPr="00D271F2" w:rsidSect="00F74EDC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0"/>
    <w:rsid w:val="00457D12"/>
    <w:rsid w:val="005174D7"/>
    <w:rsid w:val="0062007E"/>
    <w:rsid w:val="00704262"/>
    <w:rsid w:val="007E4ECD"/>
    <w:rsid w:val="00CE4940"/>
    <w:rsid w:val="00D271F2"/>
    <w:rsid w:val="00DD7355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E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E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firo.ranepa.ru/obrazovanie/fgos/95-partsialnye-obrazovatelnye-programmy/917-programma-obuchen" TargetMode="External"/><Relationship Id="rId12" Type="http://schemas.openxmlformats.org/officeDocument/2006/relationships/hyperlink" Target="https://firo.ranepa.ru/obrazovanie/fgos/95-partsialnye-obrazovatelnye-programmy/496-cvetniye-ladoshk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ro.ranepa.ru/obrazovanie/fgos/95-partsialnye-obrazovatelnye-programmy/471-igralochk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iro.ranepa.ru/obrazovanie/fgos/95-partsialnye-obrazovatelnye-programmy/463-malishi-krepi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2021-05-30T15:04:00Z</dcterms:created>
  <dcterms:modified xsi:type="dcterms:W3CDTF">2021-05-30T15:41:00Z</dcterms:modified>
</cp:coreProperties>
</file>